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6DE8" w14:textId="6A559889" w:rsidR="003B46C7" w:rsidRDefault="00F466C0" w:rsidP="00E8790F">
      <w:pPr>
        <w:pStyle w:val="OITStyle"/>
      </w:pPr>
      <w:bookmarkStart w:id="0" w:name="_GoBack"/>
      <w:bookmarkEnd w:id="0"/>
      <w:r>
        <w:rPr>
          <w:noProof/>
        </w:rPr>
        <w:drawing>
          <wp:inline distT="0" distB="0" distL="0" distR="0" wp14:anchorId="4664E00C" wp14:editId="4331A1C1">
            <wp:extent cx="1234440" cy="1234440"/>
            <wp:effectExtent l="0" t="0" r="0" b="0"/>
            <wp:docPr id="4" name="Picture 4" descr="Account Management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-OIT-DivisionIcons-170419_IT Account Manage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90F" w:rsidRPr="00F804C1">
        <w:t xml:space="preserve"> </w:t>
      </w:r>
    </w:p>
    <w:p w14:paraId="43189DE8" w14:textId="77777777" w:rsidR="00E8790F" w:rsidRDefault="00E8790F" w:rsidP="00450315">
      <w:pPr>
        <w:pStyle w:val="Heading1"/>
      </w:pPr>
      <w:r>
        <w:t>[Use Style “</w:t>
      </w:r>
      <w:r w:rsidRPr="00450315">
        <w:t>Heading</w:t>
      </w:r>
      <w:r>
        <w:t xml:space="preserve"> 1”]</w:t>
      </w:r>
    </w:p>
    <w:p w14:paraId="226EB2E3" w14:textId="77777777" w:rsidR="00E8790F" w:rsidRDefault="00E8790F" w:rsidP="00E8790F">
      <w:pPr>
        <w:pStyle w:val="Subtitle"/>
      </w:pPr>
      <w:r>
        <w:t>[</w:t>
      </w:r>
      <w:r w:rsidRPr="008C4526">
        <w:t>Use Style “Subtitle”</w:t>
      </w:r>
      <w:r>
        <w:t>]</w:t>
      </w:r>
    </w:p>
    <w:p w14:paraId="0BD16DA2" w14:textId="77777777" w:rsidR="00E8790F" w:rsidRDefault="00E8790F" w:rsidP="00E8790F">
      <w:pPr>
        <w:pStyle w:val="Details"/>
      </w:pPr>
      <w:r w:rsidRPr="00157A1D">
        <w:t xml:space="preserve">Month </w:t>
      </w:r>
      <w:r>
        <w:t>DD</w:t>
      </w:r>
      <w:r w:rsidRPr="00157A1D">
        <w:t xml:space="preserve">, </w:t>
      </w:r>
      <w:r>
        <w:t>YYYY</w:t>
      </w:r>
      <w:r w:rsidRPr="00157A1D">
        <w:t xml:space="preserve"> | Divi</w:t>
      </w:r>
      <w:r>
        <w:t>sion Name [Use Style “Details”]</w:t>
      </w:r>
      <w:r w:rsidRPr="00CA2EDB">
        <w:t xml:space="preserve"> </w:t>
      </w:r>
    </w:p>
    <w:p w14:paraId="328A54C7" w14:textId="0855FAF2" w:rsidR="00E8790F" w:rsidRDefault="00E8790F" w:rsidP="00E8790F">
      <w:pPr>
        <w:pStyle w:val="ForInternalUseOnly"/>
      </w:pPr>
      <w:r>
        <w:t>FOR INTERNAL USE ONLY</w:t>
      </w:r>
    </w:p>
    <w:p w14:paraId="6588D214" w14:textId="4CF043FF" w:rsidR="00E8790F" w:rsidRDefault="00E8790F">
      <w:pPr>
        <w:spacing w:after="0"/>
        <w:rPr>
          <w:rFonts w:asciiTheme="majorHAnsi" w:eastAsiaTheme="minorEastAsia" w:hAnsiTheme="majorHAnsi" w:cs="Times New Roman (Body CS)"/>
          <w:caps/>
          <w:color w:val="5B616B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20067132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D02C48C" w14:textId="043BFBF4" w:rsidR="00E8790F" w:rsidRDefault="00E8790F">
          <w:pPr>
            <w:pStyle w:val="TOCHeading"/>
          </w:pPr>
          <w:r>
            <w:t>Table of Contents</w:t>
          </w:r>
          <w:r w:rsidR="00737AB8">
            <w:t xml:space="preserve"> [Use Style “TOC Heading</w:t>
          </w:r>
          <w:r w:rsidR="00737AB8" w:rsidRPr="00515746">
            <w:t>”]</w:t>
          </w:r>
        </w:p>
        <w:p w14:paraId="1FEED5E3" w14:textId="686FE63B" w:rsidR="00450315" w:rsidRDefault="000A31B3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  <w:i w:val="0"/>
              <w:iCs w:val="0"/>
              <w:sz w:val="22"/>
              <w:szCs w:val="22"/>
            </w:rPr>
            <w:fldChar w:fldCharType="begin"/>
          </w:r>
          <w:r>
            <w:rPr>
              <w:b w:val="0"/>
              <w:bCs w:val="0"/>
              <w:i w:val="0"/>
              <w:iCs w:val="0"/>
              <w:sz w:val="22"/>
              <w:szCs w:val="22"/>
            </w:rPr>
            <w:instrText xml:space="preserve"> TOC \h \z \t "Heading 2,1,Heading 3,2,Heading 4,3,Heading 5,4" </w:instrText>
          </w:r>
          <w:r>
            <w:rPr>
              <w:b w:val="0"/>
              <w:bCs w:val="0"/>
              <w:i w:val="0"/>
              <w:iCs w:val="0"/>
              <w:sz w:val="22"/>
              <w:szCs w:val="22"/>
            </w:rPr>
            <w:fldChar w:fldCharType="separate"/>
          </w:r>
          <w:hyperlink w:anchor="_Toc517247563" w:history="1">
            <w:r w:rsidR="00450315" w:rsidRPr="009F6577">
              <w:rPr>
                <w:rStyle w:val="Hyperlink"/>
                <w:noProof/>
              </w:rPr>
              <w:t>Section Header [Use Style “Heading 2”]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_Toc517247563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3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28901618" w14:textId="21F3AFEC" w:rsidR="00450315" w:rsidRDefault="00B55350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17247564" w:history="1">
            <w:r w:rsidR="00450315" w:rsidRPr="009F6577">
              <w:rPr>
                <w:rStyle w:val="Hyperlink"/>
                <w:noProof/>
              </w:rPr>
              <w:t>1</w:t>
            </w:r>
            <w:r w:rsidR="00450315">
              <w:rPr>
                <w:rFonts w:eastAsiaTheme="minorEastAsia"/>
                <w:b w:val="0"/>
                <w:bCs w:val="0"/>
                <w:noProof/>
                <w:sz w:val="24"/>
                <w:szCs w:val="24"/>
              </w:rPr>
              <w:tab/>
            </w:r>
            <w:r w:rsidR="00450315" w:rsidRPr="009F6577">
              <w:rPr>
                <w:rStyle w:val="Hyperlink"/>
                <w:noProof/>
              </w:rPr>
              <w:t>[Use Style “Heading 3”]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_Toc517247564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3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3AAC6C23" w14:textId="74011D04" w:rsidR="00450315" w:rsidRDefault="00B55350">
          <w:pPr>
            <w:pStyle w:val="TOC3"/>
            <w:tabs>
              <w:tab w:val="left" w:pos="120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17247565" w:history="1">
            <w:r w:rsidR="00450315" w:rsidRPr="009F6577">
              <w:rPr>
                <w:rStyle w:val="Hyperlink"/>
                <w:noProof/>
              </w:rPr>
              <w:t>1.1</w:t>
            </w:r>
            <w:r w:rsidR="00450315">
              <w:rPr>
                <w:rFonts w:eastAsiaTheme="minorEastAsia"/>
                <w:noProof/>
                <w:sz w:val="24"/>
                <w:szCs w:val="24"/>
              </w:rPr>
              <w:tab/>
            </w:r>
            <w:r w:rsidR="00450315" w:rsidRPr="009F6577">
              <w:rPr>
                <w:rStyle w:val="Hyperlink"/>
                <w:noProof/>
              </w:rPr>
              <w:t>[Use Style “Heading 4”]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_Toc517247565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3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03BD5741" w14:textId="7F16181B" w:rsidR="00450315" w:rsidRDefault="00B55350">
          <w:pPr>
            <w:pStyle w:val="TOC4"/>
            <w:tabs>
              <w:tab w:val="left" w:pos="144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17247566" w:history="1">
            <w:r w:rsidR="00450315" w:rsidRPr="009F6577">
              <w:rPr>
                <w:rStyle w:val="Hyperlink"/>
                <w:noProof/>
              </w:rPr>
              <w:t>1.1.1</w:t>
            </w:r>
            <w:r w:rsidR="00450315">
              <w:rPr>
                <w:rFonts w:eastAsiaTheme="minorEastAsia"/>
                <w:noProof/>
                <w:sz w:val="24"/>
                <w:szCs w:val="24"/>
              </w:rPr>
              <w:tab/>
            </w:r>
            <w:r w:rsidR="00450315" w:rsidRPr="009F6577">
              <w:rPr>
                <w:rStyle w:val="Hyperlink"/>
                <w:noProof/>
              </w:rPr>
              <w:t>[Use Style “Heading 5”]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_Toc517247566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3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11C9189B" w14:textId="27F5023E" w:rsidR="00450315" w:rsidRDefault="00B55350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17247567" w:history="1">
            <w:r w:rsidR="00450315" w:rsidRPr="009F6577">
              <w:rPr>
                <w:rStyle w:val="Hyperlink"/>
                <w:noProof/>
              </w:rPr>
              <w:t>2</w:t>
            </w:r>
            <w:r w:rsidR="00450315">
              <w:rPr>
                <w:rFonts w:eastAsiaTheme="minorEastAsia"/>
                <w:b w:val="0"/>
                <w:bCs w:val="0"/>
                <w:noProof/>
                <w:sz w:val="24"/>
                <w:szCs w:val="24"/>
              </w:rPr>
              <w:tab/>
            </w:r>
            <w:r w:rsidR="00450315" w:rsidRPr="009F6577">
              <w:rPr>
                <w:rStyle w:val="Hyperlink"/>
                <w:noProof/>
              </w:rPr>
              <w:t>[Use Style “Heading 3”]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_Toc517247567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4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6AC1AA6D" w14:textId="0A09D57C" w:rsidR="00450315" w:rsidRDefault="00B55350">
          <w:pPr>
            <w:pStyle w:val="TOC3"/>
            <w:tabs>
              <w:tab w:val="left" w:pos="120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17247568" w:history="1">
            <w:r w:rsidR="00450315" w:rsidRPr="009F6577">
              <w:rPr>
                <w:rStyle w:val="Hyperlink"/>
                <w:noProof/>
              </w:rPr>
              <w:t>2.1</w:t>
            </w:r>
            <w:r w:rsidR="00450315">
              <w:rPr>
                <w:rFonts w:eastAsiaTheme="minorEastAsia"/>
                <w:noProof/>
                <w:sz w:val="24"/>
                <w:szCs w:val="24"/>
              </w:rPr>
              <w:tab/>
            </w:r>
            <w:r w:rsidR="00450315" w:rsidRPr="009F6577">
              <w:rPr>
                <w:rStyle w:val="Hyperlink"/>
                <w:noProof/>
              </w:rPr>
              <w:t>[Use Style “Heading 4”]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_Toc517247568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4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22B419AD" w14:textId="557FDD27" w:rsidR="00450315" w:rsidRDefault="00B55350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517247569" w:history="1">
            <w:r w:rsidR="00450315" w:rsidRPr="009F6577">
              <w:rPr>
                <w:rStyle w:val="Hyperlink"/>
                <w:noProof/>
              </w:rPr>
              <w:t>Appendix Header [Use Style “Heading 2”]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_Toc517247569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5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368FE0A3" w14:textId="76FE96DF" w:rsidR="00E8790F" w:rsidRDefault="000A31B3" w:rsidP="00E8790F">
          <w:pPr>
            <w:rPr>
              <w:b/>
              <w:bCs/>
              <w:noProof/>
            </w:rPr>
          </w:pPr>
          <w:r>
            <w:rPr>
              <w:b/>
              <w:bCs/>
              <w:i/>
              <w:iCs/>
              <w:sz w:val="22"/>
              <w:szCs w:val="22"/>
            </w:rPr>
            <w:fldChar w:fldCharType="end"/>
          </w:r>
        </w:p>
      </w:sdtContent>
    </w:sdt>
    <w:p w14:paraId="6C33BCBB" w14:textId="77777777" w:rsidR="00E8790F" w:rsidRDefault="00E8790F">
      <w:pPr>
        <w:spacing w:after="0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8BFACC1" w14:textId="77777777" w:rsidR="00E8790F" w:rsidRDefault="00E8790F" w:rsidP="00450315">
      <w:pPr>
        <w:pStyle w:val="Heading2"/>
      </w:pPr>
      <w:bookmarkStart w:id="1" w:name="_Toc511130650"/>
      <w:bookmarkStart w:id="2" w:name="_Toc517247563"/>
      <w:r>
        <w:t xml:space="preserve">Section Header [Use </w:t>
      </w:r>
      <w:r w:rsidRPr="00E8790F">
        <w:t>Style</w:t>
      </w:r>
      <w:r>
        <w:t xml:space="preserve"> “Heading 2”]</w:t>
      </w:r>
      <w:bookmarkEnd w:id="1"/>
      <w:bookmarkEnd w:id="2"/>
    </w:p>
    <w:p w14:paraId="7C533DC1" w14:textId="77777777" w:rsidR="00E8790F" w:rsidRPr="006040DA" w:rsidRDefault="00E8790F" w:rsidP="00450315">
      <w:pPr>
        <w:pStyle w:val="Heading3"/>
      </w:pPr>
      <w:bookmarkStart w:id="3" w:name="_Toc511130651"/>
      <w:bookmarkStart w:id="4" w:name="_Toc517247564"/>
      <w:r w:rsidRPr="006040DA">
        <w:t>[Use Style “Heading 3”]</w:t>
      </w:r>
      <w:bookmarkEnd w:id="3"/>
      <w:bookmarkEnd w:id="4"/>
    </w:p>
    <w:p w14:paraId="2075068F" w14:textId="77777777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>] Lorem ipsum dolor sit amet, consectetur adipiscing elit. Phasellus libero risus, aliquet vitae maximus sit amet, porttitor ut mi. Quisque fringilla magna ips</w:t>
      </w:r>
      <w:r>
        <w:t>um, eget rutrum nisl molte.</w:t>
      </w:r>
    </w:p>
    <w:p w14:paraId="44894FBA" w14:textId="77777777" w:rsidR="00E8790F" w:rsidRDefault="00E8790F" w:rsidP="00E8790F">
      <w:r w:rsidRPr="0047029C">
        <w:t>Use Style “Normal”</w:t>
      </w:r>
      <w:r>
        <w:t xml:space="preserve"> for body text</w:t>
      </w:r>
      <w:r w:rsidRPr="0047029C">
        <w:t>] Lorem ipsum dolor sit amet, consectetur adipiscing elit. Phasellus libero risus, aliquet vitae maximus sit amet, porttitor ut mi. Quisque fringilla magna ips</w:t>
      </w:r>
      <w:r>
        <w:t>um, eget rutrum nisl molte.</w:t>
      </w:r>
    </w:p>
    <w:p w14:paraId="50B61637" w14:textId="6C2E1A23" w:rsidR="00F233FF" w:rsidRPr="005E7C05" w:rsidRDefault="00E8790F" w:rsidP="00450315">
      <w:pPr>
        <w:pStyle w:val="Heading4"/>
      </w:pPr>
      <w:bookmarkStart w:id="5" w:name="_Toc511130652"/>
      <w:bookmarkStart w:id="6" w:name="_Toc517247565"/>
      <w:r w:rsidRPr="005E7C05">
        <w:t>[Use Style “Heading 4”</w:t>
      </w:r>
      <w:bookmarkEnd w:id="5"/>
      <w:r w:rsidR="00F233FF" w:rsidRPr="005E7C05">
        <w:t>]</w:t>
      </w:r>
      <w:bookmarkEnd w:id="6"/>
    </w:p>
    <w:p w14:paraId="21B40A05" w14:textId="77777777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 xml:space="preserve">] Lorem ipsum dolor sit amet, consectetur adipiscing elit. Phasellus libero risus, aliquet vitae maximus sit amet, porttitor ut mi. Quisque fringilla magna ipsum, eget rutrum nisl </w:t>
      </w:r>
      <w:r>
        <w:t>molte.</w:t>
      </w:r>
    </w:p>
    <w:p w14:paraId="5944051F" w14:textId="6235A023" w:rsidR="00F233FF" w:rsidRPr="005E7C05" w:rsidRDefault="00E8790F" w:rsidP="005E7C05">
      <w:pPr>
        <w:pStyle w:val="Heading5"/>
      </w:pPr>
      <w:bookmarkStart w:id="7" w:name="_Toc511130653"/>
      <w:bookmarkStart w:id="8" w:name="_Toc517247566"/>
      <w:r w:rsidRPr="005E7C05">
        <w:t>[Use Style “Heading 5”</w:t>
      </w:r>
      <w:bookmarkEnd w:id="7"/>
      <w:r w:rsidR="00F233FF" w:rsidRPr="005E7C05">
        <w:t>]</w:t>
      </w:r>
      <w:bookmarkEnd w:id="8"/>
    </w:p>
    <w:p w14:paraId="4A065F29" w14:textId="6C01582B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 xml:space="preserve">] Lorem ipsum dolor sit amet, consectetur adipiscing elit. Phasellus libero risus, aliquet vitae maximus sit amet, porttitor ut mi. Quisque fringilla magna ipsum, eget rutrum nisl </w:t>
      </w:r>
      <w:r>
        <w:t>molte.</w:t>
      </w:r>
    </w:p>
    <w:p w14:paraId="44E684E6" w14:textId="195A8771" w:rsidR="00E51FBF" w:rsidRPr="005E7C05" w:rsidRDefault="00E51FBF" w:rsidP="005E7C05">
      <w:pPr>
        <w:pStyle w:val="Heading6"/>
      </w:pPr>
      <w:r w:rsidRPr="005E7C05">
        <w:t>[Use Style “Heading 6”]</w:t>
      </w:r>
    </w:p>
    <w:p w14:paraId="0AA05B98" w14:textId="38FB7F67" w:rsidR="00E51FBF" w:rsidRDefault="00E51FBF" w:rsidP="00E8790F">
      <w:r w:rsidRPr="0047029C">
        <w:t>[Use Style “Normal”</w:t>
      </w:r>
      <w:r>
        <w:t xml:space="preserve"> for body text</w:t>
      </w:r>
      <w:r w:rsidRPr="0047029C">
        <w:t xml:space="preserve">] Lorem ipsum dolor sit amet, consectetur adipiscing elit. Phasellus libero risus, aliquet vitae maximus sit amet, porttitor ut mi. Quisque fringilla magna ipsum, eget rutrum nisl </w:t>
      </w:r>
      <w:r>
        <w:t>molte.</w:t>
      </w:r>
    </w:p>
    <w:p w14:paraId="717D948A" w14:textId="77777777" w:rsidR="00E8790F" w:rsidRPr="00A662C6" w:rsidRDefault="00E8790F" w:rsidP="00A662C6">
      <w:pPr>
        <w:pStyle w:val="UnnumberedSubheading"/>
      </w:pPr>
      <w:r w:rsidRPr="00A662C6">
        <w:t xml:space="preserve">[Use Style “Unnumbered Subheading”] – will not show in Table of Contents </w:t>
      </w:r>
    </w:p>
    <w:p w14:paraId="79B85A81" w14:textId="77777777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 xml:space="preserve">] Lorem ipsum dolor sit amet, consectetur adipiscing elit. Phasellus libero risus, aliquet vitae maximus sit amet, porttitor ut mi. Quisque fringilla magna ipsum, eget rutrum nisl </w:t>
      </w:r>
      <w:r>
        <w:t>molte.</w:t>
      </w:r>
    </w:p>
    <w:p w14:paraId="3075081E" w14:textId="77777777" w:rsidR="00E8790F" w:rsidRPr="006718D3" w:rsidRDefault="00E8790F" w:rsidP="00E8790F">
      <w:pPr>
        <w:pStyle w:val="ListParagraph"/>
      </w:pPr>
      <w:r w:rsidRPr="006718D3">
        <w:t>[Level 1: Use Style “List Paragraph”]</w:t>
      </w:r>
    </w:p>
    <w:p w14:paraId="14C5271D" w14:textId="77777777" w:rsidR="00E8790F" w:rsidRDefault="00E8790F" w:rsidP="00E8790F">
      <w:pPr>
        <w:pStyle w:val="ListParagraphLevel2"/>
      </w:pPr>
      <w:r>
        <w:t xml:space="preserve">[Level 2: “List </w:t>
      </w:r>
      <w:r w:rsidRPr="00C11AED">
        <w:t>Paragraph</w:t>
      </w:r>
      <w:r>
        <w:t>”]</w:t>
      </w:r>
    </w:p>
    <w:p w14:paraId="6A7A508F" w14:textId="77777777" w:rsidR="00E8790F" w:rsidRDefault="00E8790F" w:rsidP="00E8790F">
      <w:pPr>
        <w:pStyle w:val="ListParagraphLevel3"/>
      </w:pPr>
      <w:r>
        <w:t>[</w:t>
      </w:r>
      <w:r w:rsidRPr="00E55D51">
        <w:t>Level</w:t>
      </w:r>
      <w:r>
        <w:t xml:space="preserve"> 3: “List </w:t>
      </w:r>
      <w:r w:rsidRPr="00C11AED">
        <w:t>Paragraph</w:t>
      </w:r>
      <w:r>
        <w:t>”]</w:t>
      </w:r>
    </w:p>
    <w:p w14:paraId="717173A9" w14:textId="77777777" w:rsidR="00E8790F" w:rsidRDefault="00E8790F" w:rsidP="00E8790F">
      <w:pPr>
        <w:pStyle w:val="ListParagraphLevel4"/>
      </w:pPr>
      <w:r>
        <w:t xml:space="preserve">[Level 4: “List </w:t>
      </w:r>
      <w:r w:rsidRPr="00E55D51">
        <w:t>Paragraph</w:t>
      </w:r>
      <w:r>
        <w:t>”]</w:t>
      </w:r>
    </w:p>
    <w:p w14:paraId="286F01F2" w14:textId="77777777" w:rsidR="00E8790F" w:rsidRDefault="00E8790F" w:rsidP="00E8790F">
      <w:pPr>
        <w:pStyle w:val="ListParagraphLevel5"/>
      </w:pPr>
      <w:r>
        <w:t xml:space="preserve">[Level 5: “List </w:t>
      </w:r>
      <w:r w:rsidRPr="00E55D51">
        <w:t>Paragraph</w:t>
      </w:r>
      <w:r>
        <w:t>”]</w:t>
      </w:r>
    </w:p>
    <w:p w14:paraId="45AA7BF4" w14:textId="77777777" w:rsidR="00E8790F" w:rsidRDefault="00E8790F" w:rsidP="00E8790F">
      <w:pPr>
        <w:pStyle w:val="ListNumber"/>
      </w:pPr>
      <w:r>
        <w:t>[Use Style “List Number”]</w:t>
      </w:r>
    </w:p>
    <w:p w14:paraId="38620DB7" w14:textId="77777777" w:rsidR="00E8790F" w:rsidRDefault="00E8790F" w:rsidP="00E8790F">
      <w:pPr>
        <w:pStyle w:val="ListNumberLevel2"/>
      </w:pPr>
      <w:r w:rsidRPr="000F700F">
        <w:t>[Use Style “List</w:t>
      </w:r>
      <w:r>
        <w:t xml:space="preserve"> Number Level 2</w:t>
      </w:r>
      <w:r w:rsidRPr="000F700F">
        <w:t>”]</w:t>
      </w:r>
    </w:p>
    <w:p w14:paraId="24B509A9" w14:textId="77777777" w:rsidR="00E8790F" w:rsidRDefault="00E8790F" w:rsidP="00E8790F">
      <w:pPr>
        <w:pStyle w:val="ListNumberLevel3"/>
      </w:pPr>
      <w:r>
        <w:t>[Use Style “</w:t>
      </w:r>
      <w:r w:rsidRPr="000F700F">
        <w:t>List</w:t>
      </w:r>
      <w:r>
        <w:t xml:space="preserve"> Number Level 3”]</w:t>
      </w:r>
    </w:p>
    <w:p w14:paraId="50406C9D" w14:textId="77777777" w:rsidR="00E8790F" w:rsidRPr="000F700F" w:rsidRDefault="00E8790F" w:rsidP="00E8790F">
      <w:pPr>
        <w:pStyle w:val="ListNumberLevel3"/>
      </w:pPr>
      <w:r>
        <w:t>[Use Style “</w:t>
      </w:r>
      <w:r w:rsidRPr="000F700F">
        <w:t>List</w:t>
      </w:r>
      <w:r>
        <w:t xml:space="preserve"> Number Level 3”]</w:t>
      </w:r>
    </w:p>
    <w:p w14:paraId="5293A32B" w14:textId="77777777" w:rsidR="00E8790F" w:rsidRDefault="00E8790F" w:rsidP="00E8790F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04E78430" w14:textId="77777777" w:rsidR="00E8790F" w:rsidRDefault="00E8790F" w:rsidP="00E8790F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40C6D791" w14:textId="77777777" w:rsidR="00E8790F" w:rsidRDefault="00E8790F" w:rsidP="00E8790F">
      <w:pPr>
        <w:pStyle w:val="ListNumber"/>
      </w:pPr>
      <w:r>
        <w:t>[Use Style “List Number”]</w:t>
      </w:r>
    </w:p>
    <w:p w14:paraId="27489D02" w14:textId="77777777" w:rsidR="00E8790F" w:rsidRDefault="00E8790F" w:rsidP="00E8790F">
      <w:pPr>
        <w:pStyle w:val="ListNumber"/>
        <w:tabs>
          <w:tab w:val="clear" w:pos="360"/>
        </w:tabs>
      </w:pPr>
      <w:r>
        <w:t>[Use Style “List Number”]</w:t>
      </w:r>
    </w:p>
    <w:p w14:paraId="27BC2C92" w14:textId="77777777" w:rsidR="00E8790F" w:rsidRDefault="00E8790F" w:rsidP="00E8790F">
      <w:pPr>
        <w:pStyle w:val="NoteStyle1"/>
      </w:pPr>
      <w:r w:rsidRPr="00E5737D">
        <w:t xml:space="preserve">Note: </w:t>
      </w:r>
      <w:r>
        <w:t>[Use Style “Note Style 1”]</w:t>
      </w:r>
    </w:p>
    <w:p w14:paraId="7906A484" w14:textId="77777777" w:rsidR="00E8790F" w:rsidRPr="006718D3" w:rsidRDefault="00E8790F" w:rsidP="00E8790F">
      <w:pPr>
        <w:pStyle w:val="NoteStyle2"/>
      </w:pPr>
      <w:r w:rsidRPr="006718D3">
        <w:t>Note: [Use Style “Note Style 2”]</w:t>
      </w:r>
    </w:p>
    <w:p w14:paraId="0EE26719" w14:textId="589CCB57" w:rsidR="00E8790F" w:rsidRPr="0047029C" w:rsidRDefault="00E8790F" w:rsidP="005E7C05">
      <w:pPr>
        <w:pStyle w:val="Heading3"/>
      </w:pPr>
      <w:bookmarkStart w:id="9" w:name="_Toc511130654"/>
      <w:bookmarkStart w:id="10" w:name="_Toc517247567"/>
      <w:r>
        <w:t>[Use Style “Heading 3”]</w:t>
      </w:r>
      <w:bookmarkEnd w:id="9"/>
      <w:bookmarkEnd w:id="10"/>
    </w:p>
    <w:p w14:paraId="1E99E966" w14:textId="77777777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>] Lorem ipsum dolor sit amet, consectetur adipiscing elit. Phasellus libero risus, aliquet vitae maximus sit amet, porttitor ut mi. Quisque fringilla magna ips</w:t>
      </w:r>
      <w:r>
        <w:t>um, eget rutrum nisl molte.</w:t>
      </w:r>
    </w:p>
    <w:p w14:paraId="119BB431" w14:textId="6198229C" w:rsidR="00E8790F" w:rsidRDefault="00E8790F" w:rsidP="005E7C05">
      <w:pPr>
        <w:pStyle w:val="Heading4"/>
      </w:pPr>
      <w:bookmarkStart w:id="11" w:name="_Toc511130655"/>
      <w:bookmarkStart w:id="12" w:name="_Toc517247568"/>
      <w:r w:rsidRPr="003D115E">
        <w:t>[</w:t>
      </w:r>
      <w:r w:rsidRPr="00737AB8">
        <w:t>Use</w:t>
      </w:r>
      <w:r w:rsidRPr="003D115E">
        <w:t xml:space="preserve"> Style “</w:t>
      </w:r>
      <w:r w:rsidRPr="00A662C6">
        <w:t>Heading</w:t>
      </w:r>
      <w:r w:rsidRPr="003D115E">
        <w:t xml:space="preserve"> </w:t>
      </w:r>
      <w:r>
        <w:t>4</w:t>
      </w:r>
      <w:r w:rsidRPr="003D115E">
        <w:t>”]</w:t>
      </w:r>
      <w:bookmarkEnd w:id="11"/>
      <w:bookmarkEnd w:id="12"/>
    </w:p>
    <w:p w14:paraId="1D5C6FE1" w14:textId="32FF6243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>] Lorem ipsum dolor sit amet, consectetur adipiscing elit. Phasellus libero risus, aliquet vitae m</w:t>
      </w:r>
    </w:p>
    <w:p w14:paraId="7E3CC76D" w14:textId="77777777" w:rsidR="00E8790F" w:rsidRDefault="00E8790F" w:rsidP="00E8790F">
      <w:pPr>
        <w:pStyle w:val="Caption"/>
        <w:keepNext/>
      </w:pP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r>
        <w:rPr>
          <w:noProof/>
        </w:rPr>
        <w:t>[Use Style</w:t>
      </w:r>
      <w:r>
        <w:t xml:space="preserve"> “Caption”]</w:t>
      </w:r>
    </w:p>
    <w:tbl>
      <w:tblPr>
        <w:tblStyle w:val="OITTable"/>
        <w:tblW w:w="0" w:type="auto"/>
        <w:tblLook w:val="0420" w:firstRow="1" w:lastRow="0" w:firstColumn="0" w:lastColumn="0" w:noHBand="0" w:noVBand="1"/>
        <w:tblDescription w:val="Enter alt text for table. &#10;"/>
      </w:tblPr>
      <w:tblGrid>
        <w:gridCol w:w="3116"/>
        <w:gridCol w:w="3117"/>
        <w:gridCol w:w="3117"/>
      </w:tblGrid>
      <w:tr w:rsidR="00E8790F" w14:paraId="48647EBF" w14:textId="77777777" w:rsidTr="005B7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</w:tcPr>
          <w:p w14:paraId="7CBBA5BE" w14:textId="77777777" w:rsidR="00E8790F" w:rsidRPr="00786E88" w:rsidRDefault="00E8790F" w:rsidP="00786E88">
            <w:pPr>
              <w:pStyle w:val="TableHeading"/>
            </w:pPr>
            <w:r w:rsidRPr="00786E88">
              <w:t xml:space="preserve">[Use Style “Table Heading”] </w:t>
            </w:r>
          </w:p>
        </w:tc>
        <w:tc>
          <w:tcPr>
            <w:tcW w:w="3117" w:type="dxa"/>
          </w:tcPr>
          <w:p w14:paraId="45D261AF" w14:textId="77777777" w:rsidR="00E8790F" w:rsidRPr="00786E88" w:rsidRDefault="00E8790F" w:rsidP="00786E88">
            <w:pPr>
              <w:pStyle w:val="TableHeading"/>
            </w:pPr>
            <w:r w:rsidRPr="00786E88">
              <w:t>[Use Style “Table Heading”]</w:t>
            </w:r>
          </w:p>
        </w:tc>
        <w:tc>
          <w:tcPr>
            <w:tcW w:w="3117" w:type="dxa"/>
          </w:tcPr>
          <w:p w14:paraId="32FA5390" w14:textId="77777777" w:rsidR="00E8790F" w:rsidRPr="00786E88" w:rsidRDefault="00E8790F" w:rsidP="00786E88">
            <w:pPr>
              <w:pStyle w:val="TableHeading"/>
            </w:pPr>
            <w:r w:rsidRPr="00786E88">
              <w:t>[Use Style “Table Heading”]</w:t>
            </w:r>
          </w:p>
        </w:tc>
      </w:tr>
      <w:tr w:rsidR="00E8790F" w14:paraId="54F93935" w14:textId="77777777" w:rsidTr="005B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25F5182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2DC6C630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3DADF0BC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</w:tr>
      <w:tr w:rsidR="00E8790F" w14:paraId="7239D424" w14:textId="77777777" w:rsidTr="005B7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6" w:type="dxa"/>
          </w:tcPr>
          <w:p w14:paraId="78148915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46DBDADF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7B687ABE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</w:tr>
    </w:tbl>
    <w:p w14:paraId="2F8C5281" w14:textId="77777777" w:rsidR="00E8790F" w:rsidRDefault="00E8790F" w:rsidP="00E8790F"/>
    <w:p w14:paraId="3545E838" w14:textId="77777777" w:rsidR="00E8790F" w:rsidRDefault="00E8790F" w:rsidP="00E8790F">
      <w:r>
        <w:rPr>
          <w:noProof/>
        </w:rPr>
        <w:drawing>
          <wp:inline distT="0" distB="0" distL="0" distR="0" wp14:anchorId="202AB642" wp14:editId="219ECA82">
            <wp:extent cx="5486400" cy="3200400"/>
            <wp:effectExtent l="0" t="0" r="0" b="0"/>
            <wp:docPr id="117" name="Chart 117" descr="&quot;&quot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909640" w14:textId="5A3C8CD0" w:rsidR="00E8790F" w:rsidRDefault="00E8790F" w:rsidP="005619AA">
      <w:pPr>
        <w:pStyle w:val="Caption"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 xml:space="preserve"> [Use Style</w:t>
      </w:r>
      <w:r>
        <w:t xml:space="preserve"> “Caption”]</w:t>
      </w:r>
    </w:p>
    <w:p w14:paraId="5FF2EB25" w14:textId="0533C449" w:rsidR="00E51FBF" w:rsidRDefault="00E51FBF">
      <w:pPr>
        <w:spacing w:after="0"/>
      </w:pPr>
      <w:r>
        <w:br w:type="page"/>
      </w:r>
    </w:p>
    <w:p w14:paraId="2DFDCFD4" w14:textId="486ADAE6" w:rsidR="00E51FBF" w:rsidRPr="00E51FBF" w:rsidRDefault="00E51FBF" w:rsidP="00E51FBF">
      <w:pPr>
        <w:pStyle w:val="Heading2"/>
      </w:pPr>
      <w:bookmarkStart w:id="13" w:name="_Toc511130656"/>
      <w:bookmarkStart w:id="14" w:name="_Toc517247569"/>
      <w:r>
        <w:t>Appendix Header [Use Style “Heading 2”]</w:t>
      </w:r>
      <w:bookmarkEnd w:id="13"/>
      <w:bookmarkEnd w:id="14"/>
    </w:p>
    <w:sectPr w:rsidR="00E51FBF" w:rsidRPr="00E51FBF" w:rsidSect="000A3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30E5" w14:textId="77777777" w:rsidR="00B55350" w:rsidRDefault="00B55350" w:rsidP="00E8790F">
      <w:pPr>
        <w:spacing w:after="0"/>
      </w:pPr>
      <w:r>
        <w:separator/>
      </w:r>
    </w:p>
  </w:endnote>
  <w:endnote w:type="continuationSeparator" w:id="0">
    <w:p w14:paraId="44330AFC" w14:textId="77777777" w:rsidR="00B55350" w:rsidRDefault="00B55350" w:rsidP="00E87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9963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78B8F4" w14:textId="451CB7A8" w:rsidR="004B0731" w:rsidRDefault="004B0731" w:rsidP="004B07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B6DA8" w14:textId="77777777" w:rsidR="00E51FBF" w:rsidRDefault="00E51FBF" w:rsidP="004B0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40358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74D5D" w14:textId="4C0053F6" w:rsidR="004B0731" w:rsidRDefault="004B0731" w:rsidP="004B07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3B9C23" w14:textId="78F8C898" w:rsidR="00E51FBF" w:rsidRPr="004B0731" w:rsidRDefault="000A31B3" w:rsidP="00F12076">
    <w:pPr>
      <w:pStyle w:val="Footer"/>
      <w:tabs>
        <w:tab w:val="clear" w:pos="9360"/>
      </w:tabs>
      <w:ind w:right="180"/>
    </w:pPr>
    <w:r>
      <w:t xml:space="preserve">For Internal Use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D1CE" w14:textId="0E63ABE6" w:rsidR="004B0731" w:rsidRDefault="004B0731" w:rsidP="000A31B3">
    <w:pPr>
      <w:pStyle w:val="Footer"/>
      <w:spacing w:after="480"/>
      <w:jc w:val="right"/>
    </w:pPr>
    <w:r>
      <w:rPr>
        <w:noProof/>
      </w:rPr>
      <w:drawing>
        <wp:inline distT="0" distB="0" distL="0" distR="0" wp14:anchorId="20C644CA" wp14:editId="41005EA1">
          <wp:extent cx="2340087" cy="541687"/>
          <wp:effectExtent l="0" t="0" r="0" b="0"/>
          <wp:docPr id="121" name="Picture 121" descr="Logo and Seal for U.S. Department of Veterans Affairs, Office of Information and Technology, Account Managemen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T_VA_CMYK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87" cy="54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A341" w14:textId="77777777" w:rsidR="00B55350" w:rsidRDefault="00B55350" w:rsidP="00E8790F">
      <w:pPr>
        <w:spacing w:after="0"/>
      </w:pPr>
      <w:r>
        <w:separator/>
      </w:r>
    </w:p>
  </w:footnote>
  <w:footnote w:type="continuationSeparator" w:id="0">
    <w:p w14:paraId="68DDC45A" w14:textId="77777777" w:rsidR="00B55350" w:rsidRDefault="00B55350" w:rsidP="00E879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D039" w14:textId="7B7AF76F" w:rsidR="00450315" w:rsidRDefault="00B55350">
    <w:pPr>
      <w:pStyle w:val="Header"/>
    </w:pPr>
    <w:r>
      <w:rPr>
        <w:noProof/>
      </w:rPr>
      <w:pict w14:anchorId="37736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23055" o:spid="_x0000_s2051" type="#_x0000_t136" alt="" style="position:absolute;left:0;text-align:left;margin-left:0;margin-top:0;width:330pt;height:14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3107f"/>
          <v:textpath style="font-family:&quot;Calibri&quot;;font-size:120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B383" w14:textId="70BE5D45" w:rsidR="00E51FBF" w:rsidRDefault="00541472" w:rsidP="00E51F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7270F6" wp14:editId="7FE0E835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772400" cy="10058400"/>
          <wp:effectExtent l="0" t="0" r="0" b="0"/>
          <wp:wrapNone/>
          <wp:docPr id="119" name="Picture 1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-OIT-ReportTemplate-Covers-17042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350">
      <w:rPr>
        <w:noProof/>
      </w:rPr>
      <w:pict w14:anchorId="1387F5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23056" o:spid="_x0000_s2050" type="#_x0000_t136" alt="" style="position:absolute;left:0;text-align:left;margin-left:0;margin-top:0;width:330pt;height:146pt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3107f"/>
          <v:textpath style="font-family:&quot;Calibri&quot;;font-size:120pt;font-weight:bold" string="DRAFT"/>
          <w10:wrap anchorx="margin" anchory="margin"/>
        </v:shape>
      </w:pict>
    </w:r>
    <w:r w:rsidR="00E51FBF">
      <w:t xml:space="preserve">OFFICE OF INFORMATION AND </w:t>
    </w:r>
    <w:r w:rsidR="00E51FBF" w:rsidRPr="00E51FBF">
      <w:t>TECHNOLOGY</w:t>
    </w:r>
  </w:p>
  <w:p w14:paraId="520D115B" w14:textId="578FFDA4" w:rsidR="00416820" w:rsidRPr="00416820" w:rsidRDefault="00416820" w:rsidP="00E51FBF">
    <w:pPr>
      <w:pStyle w:val="Header"/>
      <w:rPr>
        <w:caps w:val="0"/>
        <w:sz w:val="21"/>
        <w:szCs w:val="21"/>
      </w:rPr>
    </w:pPr>
    <w:r w:rsidRPr="00416820">
      <w:rPr>
        <w:caps w:val="0"/>
        <w:sz w:val="21"/>
        <w:szCs w:val="21"/>
      </w:rPr>
      <w:t>Account Management Office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B24D" w14:textId="3A7DF741" w:rsidR="004B0731" w:rsidRDefault="001D1D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844DD" wp14:editId="266EB34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20" name="Picture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-OIT-ReportTemplate-Covers-1704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350">
      <w:rPr>
        <w:noProof/>
      </w:rPr>
      <w:pict w14:anchorId="3A008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23054" o:spid="_x0000_s2049" type="#_x0000_t136" alt="" style="position:absolute;left:0;text-align:left;margin-left:0;margin-top:0;width:330pt;height:14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3107f"/>
          <v:textpath style="font-family:&quot;Calibri&quot;;font-size:120pt;font-weight:bold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38"/>
    <w:multiLevelType w:val="multilevel"/>
    <w:tmpl w:val="985C7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A5631B"/>
    <w:multiLevelType w:val="hybridMultilevel"/>
    <w:tmpl w:val="3342C33E"/>
    <w:lvl w:ilvl="0" w:tplc="D74AC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32D5"/>
    <w:multiLevelType w:val="multilevel"/>
    <w:tmpl w:val="93CA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FD4A40"/>
    <w:multiLevelType w:val="multilevel"/>
    <w:tmpl w:val="B90ED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214A9C"/>
    <w:multiLevelType w:val="multilevel"/>
    <w:tmpl w:val="F432C03C"/>
    <w:lvl w:ilvl="0">
      <w:start w:val="1"/>
      <w:numFmt w:val="bullet"/>
      <w:lvlText w:val="»"/>
      <w:lvlJc w:val="left"/>
      <w:pPr>
        <w:ind w:left="274" w:hanging="27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547" w:hanging="273"/>
      </w:pPr>
      <w:rPr>
        <w:rFonts w:ascii="Symbol" w:hAnsi="Symbol" w:hint="default"/>
      </w:rPr>
    </w:lvl>
    <w:lvl w:ilvl="2">
      <w:start w:val="1"/>
      <w:numFmt w:val="bullet"/>
      <w:pStyle w:val="ListParagraphLevel3"/>
      <w:lvlText w:val=""/>
      <w:lvlJc w:val="left"/>
      <w:pPr>
        <w:tabs>
          <w:tab w:val="num" w:pos="1800"/>
        </w:tabs>
        <w:ind w:left="821" w:hanging="274"/>
      </w:pPr>
      <w:rPr>
        <w:rFonts w:ascii="Wingdings" w:hAnsi="Wingdings" w:hint="default"/>
      </w:rPr>
    </w:lvl>
    <w:lvl w:ilvl="3">
      <w:start w:val="1"/>
      <w:numFmt w:val="bullet"/>
      <w:pStyle w:val="ListParagraphLevel4"/>
      <w:lvlText w:val="o"/>
      <w:lvlJc w:val="left"/>
      <w:pPr>
        <w:ind w:left="1094" w:hanging="273"/>
      </w:pPr>
      <w:rPr>
        <w:rFonts w:ascii="Courier New" w:hAnsi="Courier New" w:hint="default"/>
      </w:rPr>
    </w:lvl>
    <w:lvl w:ilvl="4">
      <w:start w:val="1"/>
      <w:numFmt w:val="bullet"/>
      <w:pStyle w:val="ListParagraphLevel5"/>
      <w:lvlText w:val="-"/>
      <w:lvlJc w:val="left"/>
      <w:pPr>
        <w:ind w:left="1368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E770C"/>
    <w:multiLevelType w:val="multilevel"/>
    <w:tmpl w:val="876A72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2E61C0F"/>
    <w:multiLevelType w:val="multilevel"/>
    <w:tmpl w:val="C43250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595448"/>
    <w:multiLevelType w:val="multilevel"/>
    <w:tmpl w:val="ABB0E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74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7" w:hanging="27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21" w:hanging="27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94" w:hanging="27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368" w:hanging="27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642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D12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8F231A"/>
    <w:multiLevelType w:val="multilevel"/>
    <w:tmpl w:val="A2A890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4FC5D3E"/>
    <w:multiLevelType w:val="multilevel"/>
    <w:tmpl w:val="B33E0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691AD9"/>
    <w:multiLevelType w:val="multilevel"/>
    <w:tmpl w:val="9AAA1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2.%3.%1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2.%3.%4.%1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942851"/>
    <w:multiLevelType w:val="multilevel"/>
    <w:tmpl w:val="395E5040"/>
    <w:lvl w:ilvl="0">
      <w:start w:val="1"/>
      <w:numFmt w:val="decimal"/>
      <w:lvlText w:val="%1."/>
      <w:lvlJc w:val="left"/>
      <w:pPr>
        <w:ind w:left="274" w:hanging="274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ind w:left="547" w:hanging="273"/>
      </w:pPr>
      <w:rPr>
        <w:rFonts w:hint="default"/>
      </w:rPr>
    </w:lvl>
    <w:lvl w:ilvl="2">
      <w:start w:val="1"/>
      <w:numFmt w:val="lowerRoman"/>
      <w:pStyle w:val="ListNumberLevel3"/>
      <w:lvlText w:val="%3."/>
      <w:lvlJc w:val="left"/>
      <w:pPr>
        <w:ind w:left="821" w:hanging="27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94" w:hanging="27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368" w:hanging="27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642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3869B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1274EE"/>
    <w:multiLevelType w:val="multilevel"/>
    <w:tmpl w:val="36049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BE0C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703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9F3152"/>
    <w:multiLevelType w:val="multilevel"/>
    <w:tmpl w:val="6B46B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7AD55BA"/>
    <w:multiLevelType w:val="multilevel"/>
    <w:tmpl w:val="B052A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242F52"/>
    <w:multiLevelType w:val="multilevel"/>
    <w:tmpl w:val="A87ACD2A"/>
    <w:lvl w:ilvl="0">
      <w:start w:val="1"/>
      <w:numFmt w:val="bullet"/>
      <w:pStyle w:val="ListParagraph"/>
      <w:lvlText w:val="»"/>
      <w:lvlJc w:val="left"/>
      <w:pPr>
        <w:ind w:left="274" w:hanging="27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ParagraphLevel2"/>
      <w:lvlText w:val=""/>
      <w:lvlJc w:val="left"/>
      <w:pPr>
        <w:ind w:left="547" w:hanging="27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821" w:hanging="27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094" w:hanging="27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368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F109F"/>
    <w:multiLevelType w:val="multilevel"/>
    <w:tmpl w:val="4DDC71D0"/>
    <w:lvl w:ilvl="0">
      <w:start w:val="1"/>
      <w:numFmt w:val="bullet"/>
      <w:pStyle w:val="NoteStyle2"/>
      <w:lvlText w:val="»"/>
      <w:lvlJc w:val="left"/>
      <w:pPr>
        <w:ind w:left="548" w:hanging="27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21" w:hanging="27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354"/>
        </w:tabs>
        <w:ind w:left="1095" w:hanging="27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368" w:hanging="27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642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1" w15:restartNumberingAfterBreak="0">
    <w:nsid w:val="618E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AB7F50"/>
    <w:multiLevelType w:val="multilevel"/>
    <w:tmpl w:val="DEC48630"/>
    <w:lvl w:ilvl="0">
      <w:start w:val="1"/>
      <w:numFmt w:val="decimal"/>
      <w:pStyle w:val="Heading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5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6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A0B3C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4"/>
  </w:num>
  <w:num w:numId="5">
    <w:abstractNumId w:val="20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0"/>
  </w:num>
  <w:num w:numId="12">
    <w:abstractNumId w:val="17"/>
  </w:num>
  <w:num w:numId="13">
    <w:abstractNumId w:val="16"/>
  </w:num>
  <w:num w:numId="14">
    <w:abstractNumId w:val="18"/>
  </w:num>
  <w:num w:numId="15">
    <w:abstractNumId w:val="23"/>
  </w:num>
  <w:num w:numId="16">
    <w:abstractNumId w:val="5"/>
  </w:num>
  <w:num w:numId="17">
    <w:abstractNumId w:val="9"/>
  </w:num>
  <w:num w:numId="18">
    <w:abstractNumId w:val="21"/>
  </w:num>
  <w:num w:numId="19">
    <w:abstractNumId w:val="11"/>
  </w:num>
  <w:num w:numId="20">
    <w:abstractNumId w:val="3"/>
  </w:num>
  <w:num w:numId="21">
    <w:abstractNumId w:val="22"/>
  </w:num>
  <w:num w:numId="22">
    <w:abstractNumId w:val="13"/>
  </w:num>
  <w:num w:numId="23">
    <w:abstractNumId w:val="8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0F"/>
    <w:rsid w:val="00055797"/>
    <w:rsid w:val="00073C5A"/>
    <w:rsid w:val="000A31B3"/>
    <w:rsid w:val="000A53BE"/>
    <w:rsid w:val="000C71D5"/>
    <w:rsid w:val="00185AA5"/>
    <w:rsid w:val="001D1DE4"/>
    <w:rsid w:val="001D43C5"/>
    <w:rsid w:val="0021221B"/>
    <w:rsid w:val="002D1554"/>
    <w:rsid w:val="002E6C7E"/>
    <w:rsid w:val="00416820"/>
    <w:rsid w:val="00450315"/>
    <w:rsid w:val="00457655"/>
    <w:rsid w:val="004A1D22"/>
    <w:rsid w:val="004B0731"/>
    <w:rsid w:val="00536F83"/>
    <w:rsid w:val="00541472"/>
    <w:rsid w:val="005619AA"/>
    <w:rsid w:val="00567285"/>
    <w:rsid w:val="005B2AD1"/>
    <w:rsid w:val="005D1706"/>
    <w:rsid w:val="005E7C05"/>
    <w:rsid w:val="006040DA"/>
    <w:rsid w:val="00617EE9"/>
    <w:rsid w:val="00697101"/>
    <w:rsid w:val="00705931"/>
    <w:rsid w:val="00725AE5"/>
    <w:rsid w:val="00732E16"/>
    <w:rsid w:val="00737AB8"/>
    <w:rsid w:val="00786E88"/>
    <w:rsid w:val="007E2E70"/>
    <w:rsid w:val="007F4A2D"/>
    <w:rsid w:val="00824C2A"/>
    <w:rsid w:val="00977F0C"/>
    <w:rsid w:val="009B3A74"/>
    <w:rsid w:val="009C492D"/>
    <w:rsid w:val="009C62B9"/>
    <w:rsid w:val="00A662C6"/>
    <w:rsid w:val="00AD616D"/>
    <w:rsid w:val="00B55350"/>
    <w:rsid w:val="00BC146E"/>
    <w:rsid w:val="00BD0112"/>
    <w:rsid w:val="00D606DC"/>
    <w:rsid w:val="00D833C6"/>
    <w:rsid w:val="00E51FBF"/>
    <w:rsid w:val="00E8790F"/>
    <w:rsid w:val="00ED2F91"/>
    <w:rsid w:val="00F12076"/>
    <w:rsid w:val="00F233FF"/>
    <w:rsid w:val="00F360EF"/>
    <w:rsid w:val="00F466C0"/>
    <w:rsid w:val="00F543BB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3E9837"/>
  <w15:chartTrackingRefBased/>
  <w15:docId w15:val="{A3AFE0E2-ACAE-F64B-871A-6C9C9AB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90F"/>
    <w:pPr>
      <w:spacing w:after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0315"/>
    <w:pPr>
      <w:keepNext/>
      <w:keepLines/>
      <w:spacing w:before="1440" w:after="0"/>
      <w:contextualSpacing/>
      <w:outlineLvl w:val="0"/>
    </w:pPr>
    <w:rPr>
      <w:rFonts w:ascii="Calibri" w:eastAsiaTheme="majorEastAsia" w:hAnsi="Calibri" w:cstheme="majorBidi"/>
      <w:b/>
      <w:bCs/>
      <w:color w:val="205493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315"/>
    <w:pPr>
      <w:keepNext/>
      <w:keepLines/>
      <w:spacing w:before="40" w:after="0"/>
      <w:outlineLvl w:val="1"/>
    </w:pPr>
    <w:rPr>
      <w:rFonts w:eastAsiaTheme="majorEastAsia" w:cstheme="majorBidi"/>
      <w:b/>
      <w:color w:val="205493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315"/>
    <w:pPr>
      <w:numPr>
        <w:numId w:val="21"/>
      </w:numPr>
      <w:spacing w:before="240" w:after="80"/>
      <w:outlineLvl w:val="2"/>
    </w:pPr>
    <w:rPr>
      <w:b/>
      <w:color w:val="205493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315"/>
    <w:pPr>
      <w:keepNext/>
      <w:keepLines/>
      <w:numPr>
        <w:ilvl w:val="1"/>
        <w:numId w:val="21"/>
      </w:numPr>
      <w:spacing w:after="8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0315"/>
    <w:pPr>
      <w:numPr>
        <w:ilvl w:val="2"/>
        <w:numId w:val="21"/>
      </w:numPr>
      <w:spacing w:before="40" w:after="0"/>
      <w:outlineLvl w:val="4"/>
    </w:pPr>
    <w:rPr>
      <w:i/>
      <w:color w:val="20549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0315"/>
    <w:pPr>
      <w:keepNext/>
      <w:keepLines/>
      <w:numPr>
        <w:ilvl w:val="3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0549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0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3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ITTable">
    <w:name w:val="OI&amp;T Table"/>
    <w:basedOn w:val="GridTable4-Accent1"/>
    <w:uiPriority w:val="99"/>
    <w:rsid w:val="000C71D5"/>
    <w:rPr>
      <w:sz w:val="22"/>
      <w:szCs w:val="20"/>
      <w:lang w:eastAsia="zh-TW"/>
    </w:rPr>
    <w:tblPr>
      <w:tblCellMar>
        <w:top w:w="29" w:type="dxa"/>
        <w:left w:w="58" w:type="dxa"/>
        <w:bottom w:w="29" w:type="dxa"/>
        <w:right w:w="5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205493"/>
          <w:left w:val="single" w:sz="4" w:space="0" w:color="205493"/>
          <w:bottom w:val="single" w:sz="4" w:space="0" w:color="205493"/>
          <w:right w:val="single" w:sz="4" w:space="0" w:color="205493"/>
          <w:insideH w:val="single" w:sz="4" w:space="0" w:color="205493"/>
          <w:insideV w:val="single" w:sz="4" w:space="0" w:color="205493"/>
          <w:tl2br w:val="nil"/>
          <w:tr2bl w:val="nil"/>
        </w:tcBorders>
        <w:shd w:val="clear" w:color="auto" w:fill="205493"/>
      </w:tcPr>
    </w:tblStylePr>
    <w:tblStylePr w:type="lastRow">
      <w:rPr>
        <w:b w:val="0"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  <w:tblStylePr w:type="band2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</w:style>
  <w:style w:type="table" w:styleId="GridTable4-Accent1">
    <w:name w:val="Grid Table 4 Accent 1"/>
    <w:basedOn w:val="TableNormal"/>
    <w:uiPriority w:val="49"/>
    <w:rsid w:val="00BC146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OITStyle">
    <w:name w:val="OI&amp;T Style"/>
    <w:qFormat/>
    <w:rsid w:val="00E8790F"/>
    <w:rPr>
      <w:rFonts w:asciiTheme="majorHAnsi" w:eastAsiaTheme="majorEastAsia" w:hAnsiTheme="majorHAnsi" w:cstheme="majorBidi"/>
      <w:color w:val="323A45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0315"/>
    <w:rPr>
      <w:rFonts w:ascii="Calibri" w:eastAsiaTheme="majorEastAsia" w:hAnsi="Calibri" w:cstheme="majorBidi"/>
      <w:b/>
      <w:bCs/>
      <w:color w:val="205493"/>
      <w:kern w:val="28"/>
      <w:sz w:val="7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90F"/>
    <w:pPr>
      <w:numPr>
        <w:ilvl w:val="1"/>
      </w:numPr>
      <w:spacing w:before="80" w:after="160"/>
    </w:pPr>
    <w:rPr>
      <w:rFonts w:asciiTheme="majorHAnsi" w:eastAsiaTheme="minorEastAsia" w:hAnsiTheme="majorHAnsi"/>
      <w:i/>
      <w:color w:val="323A45"/>
      <w:spacing w:val="15"/>
      <w:sz w:val="40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790F"/>
    <w:rPr>
      <w:rFonts w:asciiTheme="majorHAnsi" w:eastAsiaTheme="minorEastAsia" w:hAnsiTheme="majorHAnsi"/>
      <w:i/>
      <w:color w:val="323A45"/>
      <w:spacing w:val="15"/>
      <w:sz w:val="40"/>
      <w:szCs w:val="36"/>
    </w:rPr>
  </w:style>
  <w:style w:type="paragraph" w:customStyle="1" w:styleId="Details">
    <w:name w:val="Details"/>
    <w:qFormat/>
    <w:rsid w:val="00E8790F"/>
    <w:pPr>
      <w:spacing w:after="240"/>
    </w:pPr>
    <w:rPr>
      <w:rFonts w:asciiTheme="majorHAnsi" w:eastAsiaTheme="minorEastAsia" w:hAnsiTheme="majorHAnsi"/>
      <w:color w:val="5B616B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790F"/>
    <w:rPr>
      <w:i/>
      <w:iCs/>
      <w:color w:val="404040" w:themeColor="text1" w:themeTint="BF"/>
    </w:rPr>
  </w:style>
  <w:style w:type="paragraph" w:customStyle="1" w:styleId="ForInternalUseOnly">
    <w:name w:val="For Internal Use Only"/>
    <w:basedOn w:val="Details"/>
    <w:qFormat/>
    <w:rsid w:val="00E8790F"/>
    <w:pPr>
      <w:spacing w:after="0"/>
    </w:pPr>
    <w:rPr>
      <w:rFonts w:cs="Times New Roman (Body CS)"/>
      <w:caps/>
      <w:spacing w:val="0"/>
      <w:sz w:val="24"/>
      <w:szCs w:val="24"/>
    </w:rPr>
  </w:style>
  <w:style w:type="paragraph" w:styleId="TOCHeading">
    <w:name w:val="TOC Heading"/>
    <w:basedOn w:val="Heading2"/>
    <w:next w:val="Normal"/>
    <w:uiPriority w:val="39"/>
    <w:unhideWhenUsed/>
    <w:qFormat/>
    <w:rsid w:val="004B0731"/>
    <w:pPr>
      <w:spacing w:before="0" w:after="180"/>
    </w:pPr>
    <w:rPr>
      <w:rFonts w:ascii="Calibri" w:hAnsi="Calibri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790F"/>
    <w:rPr>
      <w:rFonts w:eastAsiaTheme="majorEastAsia" w:cstheme="majorBidi"/>
      <w:b/>
      <w:color w:val="205493"/>
      <w:sz w:val="4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8790F"/>
    <w:pPr>
      <w:spacing w:before="120" w:after="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8790F"/>
    <w:pPr>
      <w:spacing w:before="120" w:after="0"/>
      <w:ind w:left="24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790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8790F"/>
    <w:pPr>
      <w:spacing w:after="0"/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8790F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790F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790F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790F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790F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790F"/>
    <w:pPr>
      <w:spacing w:after="0"/>
      <w:ind w:left="19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E7C05"/>
    <w:rPr>
      <w:b/>
      <w:color w:val="205493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E7C05"/>
    <w:rPr>
      <w:rFonts w:eastAsiaTheme="majorEastAsia" w:cstheme="majorBidi"/>
      <w:b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E7C05"/>
    <w:rPr>
      <w:i/>
      <w:color w:val="205493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90F"/>
    <w:pPr>
      <w:numPr>
        <w:numId w:val="1"/>
      </w:numPr>
      <w:spacing w:after="0"/>
      <w:contextualSpacing/>
    </w:pPr>
  </w:style>
  <w:style w:type="paragraph" w:styleId="ListNumber">
    <w:name w:val="List Number"/>
    <w:basedOn w:val="Normal"/>
    <w:uiPriority w:val="99"/>
    <w:unhideWhenUsed/>
    <w:rsid w:val="00E8790F"/>
    <w:pPr>
      <w:numPr>
        <w:numId w:val="2"/>
      </w:numPr>
      <w:spacing w:after="0"/>
      <w:contextualSpacing/>
    </w:pPr>
  </w:style>
  <w:style w:type="paragraph" w:customStyle="1" w:styleId="TableHeading">
    <w:name w:val="Table Heading"/>
    <w:basedOn w:val="Normal"/>
    <w:qFormat/>
    <w:rsid w:val="00E8790F"/>
    <w:pPr>
      <w:spacing w:after="0"/>
    </w:pPr>
    <w:rPr>
      <w:b/>
      <w:bCs/>
      <w:color w:val="FFFFFF" w:themeColor="background1"/>
    </w:rPr>
  </w:style>
  <w:style w:type="paragraph" w:customStyle="1" w:styleId="TableCell">
    <w:name w:val="Table Cell"/>
    <w:basedOn w:val="Normal"/>
    <w:qFormat/>
    <w:rsid w:val="00E8790F"/>
    <w:pPr>
      <w:spacing w:after="0"/>
    </w:pPr>
    <w:rPr>
      <w:bCs/>
      <w:sz w:val="22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8790F"/>
    <w:pPr>
      <w:spacing w:before="200" w:after="120"/>
    </w:pPr>
    <w:rPr>
      <w:i/>
      <w:iCs/>
      <w:color w:val="5B616B"/>
      <w:sz w:val="21"/>
      <w:szCs w:val="18"/>
    </w:rPr>
  </w:style>
  <w:style w:type="paragraph" w:customStyle="1" w:styleId="ListNumberLevel2">
    <w:name w:val="List Number Level 2"/>
    <w:basedOn w:val="ListNumber"/>
    <w:qFormat/>
    <w:rsid w:val="00E8790F"/>
    <w:pPr>
      <w:numPr>
        <w:ilvl w:val="1"/>
        <w:numId w:val="3"/>
      </w:numPr>
      <w:ind w:left="548" w:hanging="274"/>
    </w:pPr>
    <w:rPr>
      <w:color w:val="212121"/>
    </w:rPr>
  </w:style>
  <w:style w:type="paragraph" w:customStyle="1" w:styleId="ListParagraphLevel2">
    <w:name w:val="List Paragraph Level 2"/>
    <w:basedOn w:val="ListParagraph"/>
    <w:rsid w:val="00E8790F"/>
    <w:pPr>
      <w:numPr>
        <w:ilvl w:val="1"/>
      </w:numPr>
    </w:pPr>
  </w:style>
  <w:style w:type="paragraph" w:customStyle="1" w:styleId="ListParagraphLevel3">
    <w:name w:val="List Paragraph Level 3"/>
    <w:basedOn w:val="Normal"/>
    <w:rsid w:val="00E8790F"/>
    <w:pPr>
      <w:numPr>
        <w:ilvl w:val="2"/>
        <w:numId w:val="4"/>
      </w:numPr>
      <w:spacing w:after="0"/>
    </w:pPr>
    <w:rPr>
      <w:color w:val="212121"/>
    </w:rPr>
  </w:style>
  <w:style w:type="paragraph" w:customStyle="1" w:styleId="ListParagraphLevel4">
    <w:name w:val="List Paragraph Level 4"/>
    <w:basedOn w:val="Normal"/>
    <w:rsid w:val="00E8790F"/>
    <w:pPr>
      <w:numPr>
        <w:ilvl w:val="3"/>
        <w:numId w:val="4"/>
      </w:numPr>
      <w:spacing w:after="0"/>
      <w:contextualSpacing/>
    </w:pPr>
    <w:rPr>
      <w:color w:val="212121"/>
    </w:rPr>
  </w:style>
  <w:style w:type="paragraph" w:customStyle="1" w:styleId="ListParagraphLevel5">
    <w:name w:val="List Paragraph Level 5"/>
    <w:basedOn w:val="Normal"/>
    <w:rsid w:val="00E8790F"/>
    <w:pPr>
      <w:numPr>
        <w:ilvl w:val="4"/>
        <w:numId w:val="4"/>
      </w:numPr>
      <w:contextualSpacing/>
    </w:pPr>
    <w:rPr>
      <w:color w:val="212121"/>
    </w:rPr>
  </w:style>
  <w:style w:type="paragraph" w:customStyle="1" w:styleId="ListNumberLevel3">
    <w:name w:val="List Number Level 3"/>
    <w:basedOn w:val="ListNumberLevel2"/>
    <w:qFormat/>
    <w:rsid w:val="00E8790F"/>
    <w:pPr>
      <w:numPr>
        <w:ilvl w:val="2"/>
      </w:numPr>
    </w:pPr>
  </w:style>
  <w:style w:type="paragraph" w:customStyle="1" w:styleId="UnnumberedSubheading">
    <w:name w:val="Unnumbered Subheading"/>
    <w:basedOn w:val="Normal"/>
    <w:qFormat/>
    <w:rsid w:val="00E8790F"/>
    <w:pPr>
      <w:spacing w:after="80"/>
    </w:pPr>
    <w:rPr>
      <w:b/>
      <w:color w:val="212121"/>
      <w:sz w:val="28"/>
      <w:szCs w:val="28"/>
    </w:rPr>
  </w:style>
  <w:style w:type="paragraph" w:customStyle="1" w:styleId="NoteStyle1">
    <w:name w:val="Note Style 1"/>
    <w:qFormat/>
    <w:rsid w:val="00E8790F"/>
    <w:pPr>
      <w:spacing w:before="180" w:after="180"/>
      <w:ind w:left="274"/>
    </w:pPr>
    <w:rPr>
      <w:i/>
    </w:rPr>
  </w:style>
  <w:style w:type="paragraph" w:customStyle="1" w:styleId="NoteStyle2">
    <w:name w:val="Note Style 2"/>
    <w:basedOn w:val="NoteStyle1"/>
    <w:qFormat/>
    <w:rsid w:val="00E8790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51FBF"/>
    <w:pPr>
      <w:tabs>
        <w:tab w:val="center" w:pos="4680"/>
        <w:tab w:val="right" w:pos="9360"/>
      </w:tabs>
      <w:spacing w:after="0"/>
      <w:jc w:val="right"/>
    </w:pPr>
    <w:rPr>
      <w:rFonts w:cs="Times New Roman (Body CS)"/>
      <w:caps/>
      <w:color w:val="5B616B"/>
    </w:rPr>
  </w:style>
  <w:style w:type="character" w:customStyle="1" w:styleId="HeaderChar">
    <w:name w:val="Header Char"/>
    <w:basedOn w:val="DefaultParagraphFont"/>
    <w:link w:val="Header"/>
    <w:uiPriority w:val="99"/>
    <w:rsid w:val="00E51FBF"/>
    <w:rPr>
      <w:rFonts w:cs="Times New Roman (Body CS)"/>
      <w:caps/>
      <w:color w:val="5B616B"/>
    </w:rPr>
  </w:style>
  <w:style w:type="paragraph" w:styleId="Footer">
    <w:name w:val="footer"/>
    <w:basedOn w:val="Normal"/>
    <w:link w:val="FooterChar"/>
    <w:uiPriority w:val="99"/>
    <w:unhideWhenUsed/>
    <w:rsid w:val="004B0731"/>
    <w:pPr>
      <w:tabs>
        <w:tab w:val="center" w:pos="4680"/>
        <w:tab w:val="right" w:pos="9360"/>
      </w:tabs>
      <w:spacing w:after="0"/>
    </w:pPr>
    <w:rPr>
      <w:rFonts w:cs="Times New Roman (Body CS)"/>
      <w:caps/>
      <w:color w:val="5B616B"/>
    </w:rPr>
  </w:style>
  <w:style w:type="character" w:customStyle="1" w:styleId="FooterChar">
    <w:name w:val="Footer Char"/>
    <w:basedOn w:val="DefaultParagraphFont"/>
    <w:link w:val="Footer"/>
    <w:uiPriority w:val="99"/>
    <w:rsid w:val="004B0731"/>
    <w:rPr>
      <w:rFonts w:cs="Times New Roman (Body CS)"/>
      <w:caps/>
      <w:color w:val="5B616B"/>
    </w:rPr>
  </w:style>
  <w:style w:type="character" w:customStyle="1" w:styleId="Heading6Char">
    <w:name w:val="Heading 6 Char"/>
    <w:basedOn w:val="DefaultParagraphFont"/>
    <w:link w:val="Heading6"/>
    <w:uiPriority w:val="9"/>
    <w:rsid w:val="005E7C05"/>
    <w:rPr>
      <w:rFonts w:asciiTheme="majorHAnsi" w:eastAsiaTheme="majorEastAsia" w:hAnsiTheme="majorHAnsi" w:cstheme="majorBidi"/>
      <w:color w:val="205493"/>
    </w:rPr>
  </w:style>
  <w:style w:type="character" w:styleId="PageNumber">
    <w:name w:val="page number"/>
    <w:basedOn w:val="DefaultParagraphFont"/>
    <w:uiPriority w:val="99"/>
    <w:semiHidden/>
    <w:unhideWhenUsed/>
    <w:rsid w:val="004B0731"/>
  </w:style>
  <w:style w:type="paragraph" w:styleId="BalloonText">
    <w:name w:val="Balloon Text"/>
    <w:basedOn w:val="Normal"/>
    <w:link w:val="BalloonTextChar"/>
    <w:uiPriority w:val="99"/>
    <w:semiHidden/>
    <w:unhideWhenUsed/>
    <w:rsid w:val="004B073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3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B0731"/>
  </w:style>
  <w:style w:type="numbering" w:styleId="111111">
    <w:name w:val="Outline List 2"/>
    <w:basedOn w:val="NoList"/>
    <w:uiPriority w:val="99"/>
    <w:semiHidden/>
    <w:unhideWhenUsed/>
    <w:rsid w:val="00F360EF"/>
    <w:pPr>
      <w:numPr>
        <w:numId w:val="6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073C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3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3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833C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7559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0-1945-903B-3C90FE7A93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A0-1945-903B-3C90FE7A934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102E50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A0-1945-903B-3C90FE7A9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4141824"/>
        <c:axId val="375587776"/>
      </c:barChart>
      <c:catAx>
        <c:axId val="324141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587776"/>
        <c:crosses val="autoZero"/>
        <c:auto val="1"/>
        <c:lblAlgn val="ctr"/>
        <c:lblOffset val="100"/>
        <c:noMultiLvlLbl val="0"/>
      </c:catAx>
      <c:valAx>
        <c:axId val="375587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414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927D5C-8A44-C441-8F35-35663BB7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2674</Characters>
  <Application>Microsoft Office Word</Application>
  <DocSecurity>0</DocSecurity>
  <Lines>77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OIT AMO Report Document</vt:lpstr>
    </vt:vector>
  </TitlesOfParts>
  <Manager/>
  <Company/>
  <LinksUpToDate>false</LinksUpToDate>
  <CharactersWithSpaces>3135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 AMO Report Document</dc:title>
  <dc:subject/>
  <dc:creator>U.S. Department of Veterans Affairs, Office of Information and Technology</dc:creator>
  <cp:keywords>OIT, information technology, office of information and technology, AMO, Account Management Office, word</cp:keywords>
  <dc:description>OIT20180620</dc:description>
  <cp:lastModifiedBy>Ryan Phillips</cp:lastModifiedBy>
  <cp:revision>15</cp:revision>
  <dcterms:created xsi:type="dcterms:W3CDTF">2018-06-25T13:50:00Z</dcterms:created>
  <dcterms:modified xsi:type="dcterms:W3CDTF">2018-07-03T17:25:00Z</dcterms:modified>
  <cp:category/>
</cp:coreProperties>
</file>